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CA1A44" w:rsidP="00EF5D3B">
      <w:pPr>
        <w:ind w:left="1134" w:right="1219"/>
        <w:rPr>
          <w:rFonts w:ascii="Arial" w:hAnsi="Arial" w:cs="Arial"/>
          <w:b/>
          <w:sz w:val="24"/>
        </w:rPr>
      </w:pPr>
      <w:r>
        <w:rPr>
          <w:rFonts w:ascii="Arial" w:hAnsi="Arial" w:cs="Arial"/>
          <w:b/>
          <w:sz w:val="24"/>
        </w:rPr>
        <w:t>PRIEDAS</w:t>
      </w:r>
      <w:r w:rsidR="00F427FC">
        <w:rPr>
          <w:rFonts w:ascii="Arial" w:hAnsi="Arial" w:cs="Arial"/>
          <w:b/>
          <w:sz w:val="24"/>
        </w:rPr>
        <w:t xml:space="preserve"> 2</w:t>
      </w:r>
    </w:p>
    <w:p w:rsidR="00EF5D3B" w:rsidRPr="00CA1A44" w:rsidRDefault="00CA1A44" w:rsidP="00EF5D3B">
      <w:pPr>
        <w:ind w:left="1134" w:right="1219"/>
        <w:rPr>
          <w:rFonts w:ascii="Arial" w:hAnsi="Arial" w:cs="Arial"/>
          <w:b/>
          <w:i/>
          <w:sz w:val="24"/>
        </w:rPr>
      </w:pPr>
      <w:r w:rsidRPr="00CA1A44">
        <w:rPr>
          <w:rFonts w:ascii="Arial" w:hAnsi="Arial" w:cs="Arial"/>
          <w:b/>
          <w:i/>
          <w:sz w:val="24"/>
          <w:lang w:val="es-ES"/>
        </w:rPr>
        <w:t>Pagalba apibendrinimui</w:t>
      </w:r>
    </w:p>
    <w:p w:rsidR="00F427FC" w:rsidRDefault="00F427FC" w:rsidP="00F427FC">
      <w:pPr>
        <w:spacing w:line="360" w:lineRule="auto"/>
        <w:ind w:left="1134" w:right="1219"/>
        <w:jc w:val="both"/>
        <w:rPr>
          <w:rFonts w:ascii="Arial" w:hAnsi="Arial" w:cs="Arial"/>
        </w:rPr>
      </w:pPr>
    </w:p>
    <w:p w:rsidR="00CA1A44" w:rsidRPr="00CA1A44" w:rsidRDefault="00CA1A44" w:rsidP="00CA1A44">
      <w:pPr>
        <w:spacing w:line="360" w:lineRule="auto"/>
        <w:ind w:left="1134" w:right="1219"/>
        <w:jc w:val="both"/>
        <w:rPr>
          <w:rFonts w:ascii="Arial" w:hAnsi="Arial" w:cs="Arial"/>
          <w:lang w:val="lt-LT"/>
        </w:rPr>
      </w:pPr>
      <w:r w:rsidRPr="00CA1A44">
        <w:rPr>
          <w:rFonts w:ascii="Arial" w:hAnsi="Arial" w:cs="Arial"/>
          <w:lang w:val="lt-LT"/>
        </w:rPr>
        <w:t xml:space="preserve">Paskutinėje refleksijoje edukatorius turi informuoti apie sunkumus su kuriais susiduria imigrantai. Imigrantai turi tokius pačius įgūdžius kaip ir mes, bet jie tiesiog nebendrauja mūsų gimtąja kalba, kadangi jos dar nemoka. Jie nežino tam tikrų dalykų, nes jie atvyko iš kitų šalių, kitų kultūrų. Kaip priimančioji šalis mes turėtumėme padėti jiems išmokti savo gimtosios kalbos. </w:t>
      </w:r>
    </w:p>
    <w:p w:rsidR="00CA1A44" w:rsidRPr="00CA1A44" w:rsidRDefault="00CA1A44" w:rsidP="00CA1A44">
      <w:pPr>
        <w:spacing w:line="360" w:lineRule="auto"/>
        <w:ind w:left="1134" w:right="1219"/>
        <w:jc w:val="both"/>
        <w:rPr>
          <w:rFonts w:ascii="Arial" w:hAnsi="Arial" w:cs="Arial"/>
          <w:lang w:val="lt-LT"/>
        </w:rPr>
      </w:pPr>
      <w:r w:rsidRPr="00CA1A44">
        <w:rPr>
          <w:rFonts w:ascii="Arial" w:hAnsi="Arial" w:cs="Arial"/>
          <w:lang w:val="lt-LT"/>
        </w:rPr>
        <w:t>Individualiu lygmeniu turime skatinti bendravimą ir supratimą.</w:t>
      </w:r>
    </w:p>
    <w:p w:rsidR="00CA1A44" w:rsidRPr="00CA1A44" w:rsidRDefault="00CA1A44" w:rsidP="00CA1A44">
      <w:pPr>
        <w:spacing w:line="360" w:lineRule="auto"/>
        <w:ind w:left="1134" w:right="1219"/>
        <w:jc w:val="both"/>
        <w:rPr>
          <w:rFonts w:ascii="Arial" w:hAnsi="Arial" w:cs="Arial"/>
          <w:b/>
          <w:lang w:val="lt-LT"/>
        </w:rPr>
      </w:pPr>
      <w:r w:rsidRPr="00CA1A44">
        <w:rPr>
          <w:rFonts w:ascii="Arial" w:hAnsi="Arial" w:cs="Arial"/>
          <w:b/>
          <w:lang w:val="lt-LT"/>
        </w:rPr>
        <w:t xml:space="preserve">Edukatorius galiausiai gali prieiti prie išvadų, kad:  </w:t>
      </w:r>
    </w:p>
    <w:p w:rsidR="00CA1A44" w:rsidRPr="00CA1A44" w:rsidRDefault="00CA1A44" w:rsidP="00CA1A44">
      <w:pPr>
        <w:spacing w:line="360" w:lineRule="auto"/>
        <w:ind w:left="1134" w:right="1219"/>
        <w:jc w:val="both"/>
        <w:rPr>
          <w:rFonts w:ascii="Arial" w:hAnsi="Arial" w:cs="Arial"/>
          <w:lang w:val="lt-LT"/>
        </w:rPr>
      </w:pPr>
      <w:r w:rsidRPr="00CA1A44">
        <w:rPr>
          <w:rFonts w:ascii="Arial" w:hAnsi="Arial" w:cs="Arial"/>
          <w:lang w:val="lt-LT"/>
        </w:rPr>
        <w:t>- Kalbos nežinojimas kelia didelių sunkumų, tačiau juos galima išspręsti jos mokantis.</w:t>
      </w:r>
    </w:p>
    <w:p w:rsidR="00CA1A44" w:rsidRPr="00CA1A44" w:rsidRDefault="00CA1A44" w:rsidP="00CA1A44">
      <w:pPr>
        <w:spacing w:line="360" w:lineRule="auto"/>
        <w:ind w:left="1134" w:right="1219"/>
        <w:jc w:val="both"/>
        <w:rPr>
          <w:rFonts w:ascii="Arial" w:hAnsi="Arial" w:cs="Arial"/>
          <w:lang w:val="lt-LT"/>
        </w:rPr>
      </w:pPr>
      <w:r w:rsidRPr="00CA1A44">
        <w:rPr>
          <w:rFonts w:ascii="Arial" w:hAnsi="Arial" w:cs="Arial"/>
          <w:lang w:val="lt-LT"/>
        </w:rPr>
        <w:t>- Mes neturėtume lyginti žmonių su skirtingais pradžios taškais.</w:t>
      </w:r>
    </w:p>
    <w:p w:rsidR="00CA1A44" w:rsidRPr="00CA1A44" w:rsidRDefault="00CA1A44" w:rsidP="00CA1A44">
      <w:pPr>
        <w:spacing w:line="360" w:lineRule="auto"/>
        <w:ind w:left="1134" w:right="1219"/>
        <w:jc w:val="both"/>
        <w:rPr>
          <w:rFonts w:ascii="Arial" w:hAnsi="Arial" w:cs="Arial"/>
          <w:lang w:val="lt-LT"/>
        </w:rPr>
      </w:pPr>
      <w:r w:rsidRPr="00CA1A44">
        <w:rPr>
          <w:rFonts w:ascii="Arial" w:hAnsi="Arial" w:cs="Arial"/>
          <w:lang w:val="lt-LT"/>
        </w:rPr>
        <w:t>- Mes turime paremti žmones, kurie patiria blogesnes sąlygas tam, kad jie nebūtų palikti vieni.</w:t>
      </w:r>
    </w:p>
    <w:p w:rsidR="001B2F0D" w:rsidRPr="00F22FE6" w:rsidRDefault="001B2F0D" w:rsidP="00EF5D3B">
      <w:pPr>
        <w:ind w:left="1134" w:right="1219"/>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F14" w:rsidRDefault="00863F14">
      <w:pPr>
        <w:spacing w:after="0" w:line="240" w:lineRule="auto"/>
      </w:pPr>
      <w:r>
        <w:separator/>
      </w:r>
    </w:p>
  </w:endnote>
  <w:endnote w:type="continuationSeparator" w:id="0">
    <w:p w:rsidR="00863F14" w:rsidRDefault="00863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496AC4" w:rsidP="001B2F0D">
    <w:pPr>
      <w:spacing w:after="0" w:line="240" w:lineRule="auto"/>
      <w:ind w:left="-238"/>
    </w:pPr>
    <w:r w:rsidRPr="00496AC4">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5.95pt;margin-top:.15pt;width:92.3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CA1A44" w:rsidRDefault="00CA1A44" w:rsidP="00CA1A44">
                <w:proofErr w:type="spellStart"/>
                <w:r w:rsidRPr="00CA1A44">
                  <w:rPr>
                    <w:color w:val="FFFFFF" w:themeColor="background1"/>
                  </w:rPr>
                  <w:t>Ar</w:t>
                </w:r>
                <w:proofErr w:type="spellEnd"/>
                <w:r w:rsidRPr="00CA1A44">
                  <w:rPr>
                    <w:color w:val="FFFFFF" w:themeColor="background1"/>
                  </w:rPr>
                  <w:t xml:space="preserve"> </w:t>
                </w:r>
                <w:proofErr w:type="spellStart"/>
                <w:r w:rsidRPr="00CA1A44">
                  <w:rPr>
                    <w:color w:val="FFFFFF" w:themeColor="background1"/>
                  </w:rPr>
                  <w:t>mes</w:t>
                </w:r>
                <w:proofErr w:type="spellEnd"/>
                <w:r w:rsidRPr="00CA1A44">
                  <w:rPr>
                    <w:color w:val="FFFFFF" w:themeColor="background1"/>
                  </w:rPr>
                  <w:t xml:space="preserve"> </w:t>
                </w:r>
                <w:proofErr w:type="spellStart"/>
                <w:r w:rsidRPr="00CA1A44">
                  <w:rPr>
                    <w:color w:val="FFFFFF" w:themeColor="background1"/>
                  </w:rPr>
                  <w:t>galime</w:t>
                </w:r>
                <w:proofErr w:type="spellEnd"/>
                <w:r w:rsidRPr="00CA1A44">
                  <w:rPr>
                    <w:color w:val="FFFFFF" w:themeColor="background1"/>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496AC4">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F14" w:rsidRDefault="00863F14">
      <w:pPr>
        <w:spacing w:after="0" w:line="240" w:lineRule="auto"/>
      </w:pPr>
      <w:r>
        <w:separator/>
      </w:r>
    </w:p>
  </w:footnote>
  <w:footnote w:type="continuationSeparator" w:id="0">
    <w:p w:rsidR="00863F14" w:rsidRDefault="00863F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789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21FC"/>
    <w:rsid w:val="000D48FE"/>
    <w:rsid w:val="000D7AAA"/>
    <w:rsid w:val="001000BB"/>
    <w:rsid w:val="00104D24"/>
    <w:rsid w:val="00130A5D"/>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479B8"/>
    <w:rsid w:val="00357B4D"/>
    <w:rsid w:val="00357C4C"/>
    <w:rsid w:val="00370C06"/>
    <w:rsid w:val="00374505"/>
    <w:rsid w:val="003814BE"/>
    <w:rsid w:val="0038537B"/>
    <w:rsid w:val="003B4CF1"/>
    <w:rsid w:val="003C1A07"/>
    <w:rsid w:val="003D3708"/>
    <w:rsid w:val="00424BFD"/>
    <w:rsid w:val="00446CF0"/>
    <w:rsid w:val="00450B7D"/>
    <w:rsid w:val="00490028"/>
    <w:rsid w:val="00490DB5"/>
    <w:rsid w:val="00496AC4"/>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758EA"/>
    <w:rsid w:val="0079489F"/>
    <w:rsid w:val="007D340C"/>
    <w:rsid w:val="007E26CD"/>
    <w:rsid w:val="007E5D5E"/>
    <w:rsid w:val="00836428"/>
    <w:rsid w:val="00863F14"/>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5AD8"/>
    <w:rsid w:val="00B04C68"/>
    <w:rsid w:val="00B056F4"/>
    <w:rsid w:val="00B07E0C"/>
    <w:rsid w:val="00B265C6"/>
    <w:rsid w:val="00B3155D"/>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A1A44"/>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27FC"/>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672</Characters>
  <Application>Microsoft Office Word</Application>
  <DocSecurity>0</DocSecurity>
  <Lines>5</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782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2018-04-26T15:26:00Z</cp:lastPrinted>
  <dcterms:created xsi:type="dcterms:W3CDTF">2018-03-31T18:30:00Z</dcterms:created>
  <dcterms:modified xsi:type="dcterms:W3CDTF">2018-04-26T15:26:00Z</dcterms:modified>
  <cp:category>Intellectual Output</cp:category>
</cp:coreProperties>
</file>